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9D" w:rsidRPr="00370D9D" w:rsidRDefault="00370D9D" w:rsidP="00FF24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0D9D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:rsidR="00370D9D" w:rsidRPr="00370D9D" w:rsidRDefault="00370D9D" w:rsidP="00FF24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0D9D"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№ 4 </w:t>
      </w:r>
    </w:p>
    <w:p w:rsidR="00370D9D" w:rsidRPr="00370D9D" w:rsidRDefault="00370D9D" w:rsidP="00FF24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0D9D">
        <w:rPr>
          <w:rFonts w:ascii="Times New Roman" w:hAnsi="Times New Roman" w:cs="Times New Roman"/>
          <w:sz w:val="24"/>
          <w:szCs w:val="24"/>
        </w:rPr>
        <w:t xml:space="preserve">с углубленным изучением отдельных предметов </w:t>
      </w:r>
    </w:p>
    <w:p w:rsidR="00370D9D" w:rsidRPr="00370D9D" w:rsidRDefault="00370D9D" w:rsidP="00FF24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0D9D">
        <w:rPr>
          <w:rFonts w:ascii="Times New Roman" w:hAnsi="Times New Roman" w:cs="Times New Roman"/>
          <w:sz w:val="24"/>
          <w:szCs w:val="24"/>
        </w:rPr>
        <w:t>Асбестовского городского округа</w:t>
      </w: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5C5DA7" w:rsidP="005C5DA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Технологическая карта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внеклассного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меропрятия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D9D" w:rsidRPr="00370D9D" w:rsidRDefault="005C5DA7" w:rsidP="00FF24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70D9D">
        <w:rPr>
          <w:rFonts w:ascii="Times New Roman" w:hAnsi="Times New Roman" w:cs="Times New Roman"/>
          <w:sz w:val="24"/>
          <w:szCs w:val="24"/>
        </w:rPr>
        <w:t xml:space="preserve">Защита индивидуальной образовательной программы </w:t>
      </w:r>
      <w:proofErr w:type="gramStart"/>
      <w:r w:rsidR="00370D9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F24F0" w:rsidRDefault="00FF24F0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0D9D" w:rsidRDefault="00370D9D" w:rsidP="00FF24F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0D9D">
        <w:rPr>
          <w:rFonts w:ascii="Times New Roman" w:hAnsi="Times New Roman" w:cs="Times New Roman"/>
          <w:sz w:val="24"/>
          <w:szCs w:val="24"/>
        </w:rPr>
        <w:t>Автор</w:t>
      </w:r>
      <w:r>
        <w:rPr>
          <w:rFonts w:ascii="Times New Roman" w:hAnsi="Times New Roman" w:cs="Times New Roman"/>
          <w:sz w:val="24"/>
          <w:szCs w:val="24"/>
        </w:rPr>
        <w:t>: Благова Марина Евгеньева,</w:t>
      </w:r>
    </w:p>
    <w:p w:rsidR="00370D9D" w:rsidRDefault="00370D9D" w:rsidP="00FF24F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математики,</w:t>
      </w:r>
    </w:p>
    <w:p w:rsidR="00FF24F0" w:rsidRDefault="00370D9D" w:rsidP="005C5DA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 квалификационная категория</w:t>
      </w:r>
    </w:p>
    <w:p w:rsidR="00C71A12" w:rsidRPr="00370D9D" w:rsidRDefault="00E24630" w:rsidP="00FF24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70D9D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97A10" w:rsidRPr="00097389" w:rsidRDefault="00824A6E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A6E">
        <w:rPr>
          <w:rFonts w:ascii="Times New Roman" w:hAnsi="Times New Roman" w:cs="Times New Roman"/>
          <w:sz w:val="24"/>
          <w:szCs w:val="24"/>
        </w:rPr>
        <w:t xml:space="preserve">Одно из самых важных решений, которые человек принимает в своей жизни это выбор профессии и карьерного пути, который определит качества всей дальнейшей жизни. К сожалению, очень часто подобный выбор совершается без должного обдумывания, на уровне интуиции или сиюминутных желаний и увлечений. </w:t>
      </w:r>
    </w:p>
    <w:p w:rsidR="00097389" w:rsidRDefault="00824A6E" w:rsidP="00FF24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A6E">
        <w:rPr>
          <w:rFonts w:ascii="Times New Roman" w:hAnsi="Times New Roman" w:cs="Times New Roman"/>
          <w:sz w:val="24"/>
          <w:szCs w:val="24"/>
        </w:rPr>
        <w:t xml:space="preserve">Проблема профориентации, безусловно, является общественной, так как именно от неё зависит состояние общества, развитие рынка труда, занятость населения, возможность выявления талантов и направление их в наиболее подходящие сферы деятельности. </w:t>
      </w:r>
      <w:r w:rsidR="008F1C03" w:rsidRPr="003101E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специалисты социально-психологической службы образовательного учреждения (психолог и социальный педагог),</w:t>
      </w:r>
      <w:r w:rsidR="008F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C03" w:rsidRPr="00310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классными руководителями, активизируют у старшеклассников процессы профессионального самоопределения, развивают способности профессиональной адаптации. Основная особенность профориентационной работы заключается в оказании помощи старшеклассникам осознанно выбрать будущую профессию, сформировать у них собственный взгляд на трудовую деятельность, научить оценивать свои возможности. </w:t>
      </w:r>
    </w:p>
    <w:p w:rsidR="00824A6E" w:rsidRPr="00097389" w:rsidRDefault="00824A6E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C71">
        <w:rPr>
          <w:rFonts w:ascii="Times New Roman" w:hAnsi="Times New Roman" w:cs="Times New Roman"/>
          <w:sz w:val="24"/>
          <w:szCs w:val="24"/>
        </w:rPr>
        <w:t>Вопросы профессионального самоопределения молодежи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40C71">
        <w:rPr>
          <w:rFonts w:ascii="Times New Roman" w:hAnsi="Times New Roman" w:cs="Times New Roman"/>
          <w:sz w:val="24"/>
          <w:szCs w:val="24"/>
        </w:rPr>
        <w:t xml:space="preserve">тся традиционно  актуальными для любого времени, поколения и образовательного учреждения. </w:t>
      </w:r>
      <w:r>
        <w:rPr>
          <w:rFonts w:ascii="Times New Roman" w:hAnsi="Times New Roman" w:cs="Times New Roman"/>
          <w:sz w:val="24"/>
          <w:szCs w:val="24"/>
        </w:rPr>
        <w:t xml:space="preserve">Процесс </w:t>
      </w:r>
      <w:r>
        <w:rPr>
          <w:rFonts w:ascii="Times New Roman" w:hAnsi="Times New Roman" w:cs="Times New Roman"/>
          <w:sz w:val="24"/>
          <w:szCs w:val="24"/>
        </w:rPr>
        <w:lastRenderedPageBreak/>
        <w:t>самоопределения личности – многогранный, длительный, начинающийся еще в дошкольном возрасте.</w:t>
      </w:r>
    </w:p>
    <w:p w:rsid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работа является технологической картой мероприятия, направленного на подведение промежуточных результатов деятельности обучающихся по самоопределению.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b/>
          <w:sz w:val="24"/>
          <w:szCs w:val="24"/>
        </w:rPr>
        <w:t>Тема мероприятия:</w:t>
      </w:r>
      <w:r w:rsidRPr="008F1C03">
        <w:rPr>
          <w:rFonts w:ascii="Times New Roman" w:hAnsi="Times New Roman" w:cs="Times New Roman"/>
          <w:sz w:val="24"/>
          <w:szCs w:val="24"/>
        </w:rPr>
        <w:t xml:space="preserve"> Защита  индивидуальной образовательной программы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b/>
          <w:sz w:val="24"/>
          <w:szCs w:val="24"/>
        </w:rPr>
        <w:t xml:space="preserve">Цель:  </w:t>
      </w:r>
      <w:r w:rsidRPr="008F1C03">
        <w:rPr>
          <w:rFonts w:ascii="Times New Roman" w:hAnsi="Times New Roman" w:cs="Times New Roman"/>
          <w:sz w:val="24"/>
          <w:szCs w:val="24"/>
        </w:rPr>
        <w:t>Предъявление  личных  результат</w:t>
      </w:r>
      <w:r w:rsidR="006D2025">
        <w:rPr>
          <w:rFonts w:ascii="Times New Roman" w:hAnsi="Times New Roman" w:cs="Times New Roman"/>
          <w:sz w:val="24"/>
          <w:szCs w:val="24"/>
        </w:rPr>
        <w:t>ов</w:t>
      </w:r>
      <w:r w:rsidRPr="008F1C03">
        <w:rPr>
          <w:rFonts w:ascii="Times New Roman" w:hAnsi="Times New Roman" w:cs="Times New Roman"/>
          <w:sz w:val="24"/>
          <w:szCs w:val="24"/>
        </w:rPr>
        <w:t xml:space="preserve">  </w:t>
      </w:r>
      <w:r w:rsidR="006D2025">
        <w:rPr>
          <w:rFonts w:ascii="Times New Roman" w:hAnsi="Times New Roman" w:cs="Times New Roman"/>
          <w:sz w:val="24"/>
          <w:szCs w:val="24"/>
        </w:rPr>
        <w:t>об</w:t>
      </w:r>
      <w:r w:rsidRPr="008F1C03">
        <w:rPr>
          <w:rFonts w:ascii="Times New Roman" w:hAnsi="Times New Roman" w:cs="Times New Roman"/>
          <w:sz w:val="24"/>
          <w:szCs w:val="24"/>
        </w:rPr>
        <w:t>уча</w:t>
      </w:r>
      <w:r w:rsidR="006D2025">
        <w:rPr>
          <w:rFonts w:ascii="Times New Roman" w:hAnsi="Times New Roman" w:cs="Times New Roman"/>
          <w:sz w:val="24"/>
          <w:szCs w:val="24"/>
        </w:rPr>
        <w:t>ю</w:t>
      </w:r>
      <w:r w:rsidRPr="008F1C03">
        <w:rPr>
          <w:rFonts w:ascii="Times New Roman" w:hAnsi="Times New Roman" w:cs="Times New Roman"/>
          <w:sz w:val="24"/>
          <w:szCs w:val="24"/>
        </w:rPr>
        <w:t>щихся в соответствии с индивидуальной образовательной программой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sz w:val="24"/>
          <w:szCs w:val="24"/>
        </w:rPr>
        <w:t xml:space="preserve">- предъявить  свои  результаты в соответствии с </w:t>
      </w:r>
      <w:r w:rsidR="006D2025">
        <w:rPr>
          <w:rFonts w:ascii="Times New Roman" w:hAnsi="Times New Roman" w:cs="Times New Roman"/>
          <w:sz w:val="24"/>
          <w:szCs w:val="24"/>
        </w:rPr>
        <w:t>индивидуальной образовательной программой (ИОП)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sz w:val="24"/>
          <w:szCs w:val="24"/>
        </w:rPr>
        <w:t>- оценить защиту личных результатов одноклассников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sz w:val="24"/>
          <w:szCs w:val="24"/>
        </w:rPr>
        <w:t xml:space="preserve">- освоить опыт предъявления личных результатов на основе </w:t>
      </w:r>
      <w:r w:rsidR="006D2025">
        <w:rPr>
          <w:rFonts w:ascii="Times New Roman" w:hAnsi="Times New Roman" w:cs="Times New Roman"/>
          <w:sz w:val="24"/>
          <w:szCs w:val="24"/>
        </w:rPr>
        <w:t xml:space="preserve">ИОП 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C03">
        <w:rPr>
          <w:rFonts w:ascii="Times New Roman" w:hAnsi="Times New Roman" w:cs="Times New Roman"/>
          <w:b/>
          <w:sz w:val="24"/>
          <w:szCs w:val="24"/>
        </w:rPr>
        <w:t xml:space="preserve">Планируемый результат: 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F1C03">
        <w:rPr>
          <w:rFonts w:ascii="Times New Roman" w:hAnsi="Times New Roman" w:cs="Times New Roman"/>
          <w:sz w:val="24"/>
          <w:szCs w:val="24"/>
        </w:rPr>
        <w:t>учащиеся предъявили  результаты своей деятельности в соответствии с ИОП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sz w:val="24"/>
          <w:szCs w:val="24"/>
        </w:rPr>
        <w:t>- оценили  защиту личных результатов одноклассников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sz w:val="24"/>
          <w:szCs w:val="24"/>
        </w:rPr>
        <w:t>- приобрели опыт предъявления  личных результатов в соответствии с ИОП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C03">
        <w:rPr>
          <w:rFonts w:ascii="Times New Roman" w:hAnsi="Times New Roman" w:cs="Times New Roman"/>
          <w:b/>
          <w:sz w:val="24"/>
          <w:szCs w:val="24"/>
        </w:rPr>
        <w:t>Класс:</w:t>
      </w:r>
      <w:r w:rsidRPr="008F1C03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8F1C03" w:rsidRPr="008F1C03" w:rsidRDefault="008F1C0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C03">
        <w:rPr>
          <w:rFonts w:ascii="Times New Roman" w:hAnsi="Times New Roman" w:cs="Times New Roman"/>
          <w:b/>
          <w:sz w:val="24"/>
          <w:szCs w:val="24"/>
        </w:rPr>
        <w:t xml:space="preserve">Форма мероприятия: </w:t>
      </w:r>
      <w:r w:rsidRPr="008F1C03">
        <w:rPr>
          <w:rFonts w:ascii="Times New Roman" w:hAnsi="Times New Roman" w:cs="Times New Roman"/>
          <w:sz w:val="24"/>
          <w:szCs w:val="24"/>
        </w:rPr>
        <w:t>открытая трибуна</w:t>
      </w:r>
    </w:p>
    <w:p w:rsidR="00CB024B" w:rsidRDefault="006B5823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проведения мероприятия: </w:t>
      </w:r>
    </w:p>
    <w:p w:rsidR="00CB024B" w:rsidRDefault="00CB024B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место проведения: </w:t>
      </w:r>
      <w:r w:rsidR="006B5823" w:rsidRPr="006B5823">
        <w:rPr>
          <w:rFonts w:ascii="Times New Roman" w:hAnsi="Times New Roman" w:cs="Times New Roman"/>
          <w:sz w:val="24"/>
          <w:szCs w:val="24"/>
        </w:rPr>
        <w:t>учебный кабинет</w:t>
      </w:r>
      <w:r w:rsidR="006B582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B024B" w:rsidRDefault="00CB024B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B024B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823">
        <w:rPr>
          <w:rFonts w:ascii="Times New Roman" w:hAnsi="Times New Roman" w:cs="Times New Roman"/>
          <w:sz w:val="24"/>
          <w:szCs w:val="24"/>
        </w:rPr>
        <w:t xml:space="preserve">45 минут, </w:t>
      </w:r>
    </w:p>
    <w:p w:rsidR="00597A10" w:rsidRDefault="00CB024B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B5823" w:rsidRPr="00CB024B">
        <w:rPr>
          <w:rFonts w:ascii="Times New Roman" w:hAnsi="Times New Roman" w:cs="Times New Roman"/>
          <w:b/>
          <w:sz w:val="24"/>
          <w:szCs w:val="24"/>
        </w:rPr>
        <w:t>м</w:t>
      </w:r>
      <w:r w:rsidR="008F1C03" w:rsidRPr="00CB024B">
        <w:rPr>
          <w:rFonts w:ascii="Times New Roman" w:hAnsi="Times New Roman" w:cs="Times New Roman"/>
          <w:b/>
          <w:sz w:val="24"/>
          <w:szCs w:val="24"/>
        </w:rPr>
        <w:t>атериалы и оборудование:</w:t>
      </w:r>
      <w:r w:rsidR="008F1C03" w:rsidRPr="008F1C03">
        <w:rPr>
          <w:rFonts w:ascii="Times New Roman" w:hAnsi="Times New Roman" w:cs="Times New Roman"/>
          <w:sz w:val="24"/>
          <w:szCs w:val="24"/>
        </w:rPr>
        <w:t xml:space="preserve"> презентация, компьютер, проектор</w:t>
      </w:r>
      <w:r w:rsidR="006B5823">
        <w:rPr>
          <w:rFonts w:ascii="Times New Roman" w:hAnsi="Times New Roman" w:cs="Times New Roman"/>
          <w:sz w:val="24"/>
          <w:szCs w:val="24"/>
        </w:rPr>
        <w:t>, плакаты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823">
        <w:rPr>
          <w:rFonts w:ascii="Times New Roman" w:hAnsi="Times New Roman" w:cs="Times New Roman"/>
          <w:sz w:val="24"/>
          <w:szCs w:val="24"/>
        </w:rPr>
        <w:t xml:space="preserve"> по профессиям</w:t>
      </w:r>
      <w:r>
        <w:rPr>
          <w:rFonts w:ascii="Times New Roman" w:hAnsi="Times New Roman" w:cs="Times New Roman"/>
          <w:sz w:val="24"/>
          <w:szCs w:val="24"/>
        </w:rPr>
        <w:t xml:space="preserve"> для оформления кабинета,</w:t>
      </w:r>
    </w:p>
    <w:p w:rsidR="002D7127" w:rsidRDefault="00CB024B" w:rsidP="005C5DA7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B024B">
        <w:rPr>
          <w:rFonts w:ascii="Times New Roman" w:hAnsi="Times New Roman" w:cs="Times New Roman"/>
          <w:b/>
          <w:sz w:val="24"/>
          <w:szCs w:val="24"/>
        </w:rPr>
        <w:t>особенности подготовительного периода</w:t>
      </w:r>
      <w:r>
        <w:rPr>
          <w:rFonts w:ascii="Times New Roman" w:hAnsi="Times New Roman" w:cs="Times New Roman"/>
          <w:sz w:val="24"/>
          <w:szCs w:val="24"/>
        </w:rPr>
        <w:t xml:space="preserve">:  на протяжении учебного года </w:t>
      </w:r>
      <w:r w:rsidR="00915888">
        <w:rPr>
          <w:rFonts w:ascii="Times New Roman" w:hAnsi="Times New Roman" w:cs="Times New Roman"/>
          <w:sz w:val="24"/>
          <w:szCs w:val="24"/>
        </w:rPr>
        <w:t xml:space="preserve">классным руководителем </w:t>
      </w:r>
      <w:r>
        <w:rPr>
          <w:rFonts w:ascii="Times New Roman" w:hAnsi="Times New Roman" w:cs="Times New Roman"/>
          <w:sz w:val="24"/>
          <w:szCs w:val="24"/>
        </w:rPr>
        <w:t xml:space="preserve">ведется профориентационная работа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127">
        <w:rPr>
          <w:rFonts w:ascii="Times New Roman" w:hAnsi="Times New Roman" w:cs="Times New Roman"/>
          <w:sz w:val="24"/>
          <w:szCs w:val="24"/>
        </w:rPr>
        <w:t>в соответствии с</w:t>
      </w:r>
      <w:r w:rsidR="00915888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D7127">
        <w:rPr>
          <w:rFonts w:ascii="Times New Roman" w:hAnsi="Times New Roman" w:cs="Times New Roman"/>
          <w:sz w:val="24"/>
          <w:szCs w:val="24"/>
        </w:rPr>
        <w:t>ой</w:t>
      </w:r>
      <w:r w:rsidR="00915888">
        <w:rPr>
          <w:rFonts w:ascii="Times New Roman" w:hAnsi="Times New Roman" w:cs="Times New Roman"/>
          <w:sz w:val="24"/>
          <w:szCs w:val="24"/>
        </w:rPr>
        <w:t xml:space="preserve"> э</w:t>
      </w:r>
      <w:r w:rsidR="00915888" w:rsidRPr="00915888">
        <w:rPr>
          <w:rFonts w:ascii="Times New Roman" w:hAnsi="Times New Roman" w:cs="Times New Roman"/>
          <w:bCs/>
          <w:sz w:val="24"/>
          <w:szCs w:val="24"/>
          <w:lang w:eastAsia="ru-RU"/>
        </w:rPr>
        <w:t>лективн</w:t>
      </w:r>
      <w:r w:rsidR="00915888">
        <w:rPr>
          <w:rFonts w:ascii="Times New Roman" w:hAnsi="Times New Roman" w:cs="Times New Roman"/>
          <w:bCs/>
          <w:sz w:val="24"/>
          <w:szCs w:val="24"/>
          <w:lang w:eastAsia="ru-RU"/>
        </w:rPr>
        <w:t>ого</w:t>
      </w:r>
      <w:r w:rsidR="00915888" w:rsidRPr="0091588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курс</w:t>
      </w:r>
      <w:r w:rsidR="00915888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="00915888" w:rsidRPr="0091588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«Индивидуальный проект»</w:t>
      </w:r>
      <w:r w:rsidR="0091588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2D7127"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t>), заполнение обучающимися индивиду</w:t>
      </w:r>
      <w:r w:rsidR="005C5DA7">
        <w:rPr>
          <w:rFonts w:ascii="Times New Roman" w:hAnsi="Times New Roman" w:cs="Times New Roman"/>
          <w:sz w:val="24"/>
          <w:szCs w:val="24"/>
        </w:rPr>
        <w:t xml:space="preserve">альных образовательных </w:t>
      </w:r>
      <w:proofErr w:type="spellStart"/>
      <w:r w:rsidR="005C5DA7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</w:p>
    <w:p w:rsidR="00BB369F" w:rsidRPr="00FF24F0" w:rsidRDefault="00BB369F" w:rsidP="00FF2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4F0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6D7DE3" w:rsidRPr="00FF24F0" w:rsidRDefault="006D7DE3" w:rsidP="00FF24F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24F0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РФ от 17.05.2012 года № 413, "Об утверждении федерального государственного образовательного стандарта среднего общего образования" (с изменениями и дополнениями в соответствии с приказом МО РФ  от 31.12.2015г № 1578)</w:t>
      </w:r>
    </w:p>
    <w:p w:rsidR="00BB369F" w:rsidRPr="00FF24F0" w:rsidRDefault="00BB369F" w:rsidP="00FF24F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24F0">
        <w:rPr>
          <w:rFonts w:ascii="Times New Roman" w:hAnsi="Times New Roman" w:cs="Times New Roman"/>
          <w:sz w:val="24"/>
          <w:szCs w:val="24"/>
        </w:rPr>
        <w:t xml:space="preserve">Бондарев В.П., Кропивянская С.О. Успешный выбор профессии. 8-11 классы. М.: ВАКО, </w:t>
      </w:r>
      <w:r w:rsidR="006D7DE3" w:rsidRPr="00FF24F0">
        <w:rPr>
          <w:rFonts w:ascii="Times New Roman" w:hAnsi="Times New Roman" w:cs="Times New Roman"/>
          <w:sz w:val="24"/>
          <w:szCs w:val="24"/>
        </w:rPr>
        <w:t>2015.-144с.- (Современная школа</w:t>
      </w:r>
      <w:r w:rsidRPr="00FF24F0">
        <w:rPr>
          <w:rFonts w:ascii="Times New Roman" w:hAnsi="Times New Roman" w:cs="Times New Roman"/>
          <w:sz w:val="24"/>
          <w:szCs w:val="24"/>
        </w:rPr>
        <w:t>: управление и воспитание)</w:t>
      </w:r>
    </w:p>
    <w:p w:rsidR="00BB369F" w:rsidRPr="00FF24F0" w:rsidRDefault="00BB369F" w:rsidP="00FF24F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24F0">
        <w:rPr>
          <w:rFonts w:ascii="Times New Roman" w:hAnsi="Times New Roman" w:cs="Times New Roman"/>
          <w:sz w:val="24"/>
          <w:szCs w:val="24"/>
        </w:rPr>
        <w:lastRenderedPageBreak/>
        <w:t>Савченко М.Ю. Профориентация. Личностное развитие. Тренинг готовности к экзаменам (9-11 класс): Практическое руководство для классных руководителей и школьных психологов/ Под  науч</w:t>
      </w:r>
      <w:proofErr w:type="gramStart"/>
      <w:r w:rsidRPr="00FF24F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F24F0">
        <w:rPr>
          <w:rFonts w:ascii="Times New Roman" w:hAnsi="Times New Roman" w:cs="Times New Roman"/>
          <w:sz w:val="24"/>
          <w:szCs w:val="24"/>
        </w:rPr>
        <w:t xml:space="preserve">ед. Л.А.Обуховой.-М.:ВАКО, 2005,240с.- (Педагогика. Психология. </w:t>
      </w:r>
      <w:proofErr w:type="gramStart"/>
      <w:r w:rsidRPr="00FF24F0">
        <w:rPr>
          <w:rFonts w:ascii="Times New Roman" w:hAnsi="Times New Roman" w:cs="Times New Roman"/>
          <w:sz w:val="24"/>
          <w:szCs w:val="24"/>
        </w:rPr>
        <w:t>Управление</w:t>
      </w:r>
      <w:r w:rsidR="006D7DE3" w:rsidRPr="00FF24F0">
        <w:rPr>
          <w:rFonts w:ascii="Times New Roman" w:hAnsi="Times New Roman" w:cs="Times New Roman"/>
          <w:sz w:val="24"/>
          <w:szCs w:val="24"/>
        </w:rPr>
        <w:t>.</w:t>
      </w:r>
      <w:r w:rsidRPr="00FF24F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D7DE3" w:rsidRPr="00FF24F0" w:rsidRDefault="006D7DE3" w:rsidP="00FF2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F0">
        <w:rPr>
          <w:rFonts w:ascii="Times New Roman" w:hAnsi="Times New Roman" w:cs="Times New Roman"/>
          <w:sz w:val="24"/>
          <w:szCs w:val="24"/>
        </w:rPr>
        <w:t>Фадеева, Е. И. Выбирая профессию, выбираем образ жизни / Е. И. Фадеева, М. В. Ясюкевич. — М.: ЦГЛ, 2004. — 145 с.</w:t>
      </w:r>
    </w:p>
    <w:p w:rsidR="00BB369F" w:rsidRPr="00FF24F0" w:rsidRDefault="003661B6" w:rsidP="00FF2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B369F" w:rsidRPr="00FF24F0">
          <w:rPr>
            <w:rStyle w:val="a4"/>
            <w:rFonts w:ascii="Times New Roman" w:hAnsi="Times New Roman" w:cs="Times New Roman"/>
            <w:sz w:val="24"/>
            <w:szCs w:val="24"/>
          </w:rPr>
          <w:t>https://cyberleninka.ru/article/v/individualnyy-obrazovatelnyy-marshrut-professionalnogo-samoopredeleniya-kak-sredstvo-professionalnoy-orientatsii-shkolnikov</w:t>
        </w:r>
      </w:hyperlink>
      <w:r w:rsidR="00BB369F" w:rsidRPr="00FF24F0">
        <w:rPr>
          <w:rFonts w:ascii="Times New Roman" w:hAnsi="Times New Roman" w:cs="Times New Roman"/>
          <w:sz w:val="24"/>
          <w:szCs w:val="24"/>
        </w:rPr>
        <w:t xml:space="preserve"> - Статья  </w:t>
      </w:r>
      <w:r w:rsidR="00BB369F" w:rsidRPr="00FF24F0">
        <w:rPr>
          <w:rFonts w:ascii="Times New Roman" w:hAnsi="Times New Roman" w:cs="Times New Roman"/>
          <w:iCs/>
          <w:sz w:val="24"/>
          <w:szCs w:val="24"/>
        </w:rPr>
        <w:t xml:space="preserve">Индивидуальный образовательный маршрут профессионального самоопределения как средство профессиональной ориентации школьников </w:t>
      </w:r>
    </w:p>
    <w:p w:rsidR="00BB369F" w:rsidRPr="00FF24F0" w:rsidRDefault="003661B6" w:rsidP="00FF2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B369F" w:rsidRPr="00FF24F0">
          <w:rPr>
            <w:rStyle w:val="a4"/>
            <w:rFonts w:ascii="Times New Roman" w:hAnsi="Times New Roman" w:cs="Times New Roman"/>
            <w:sz w:val="24"/>
            <w:szCs w:val="24"/>
          </w:rPr>
          <w:t>http://vuzoteka.ru-</w:t>
        </w:r>
      </w:hyperlink>
      <w:r w:rsidR="00BB369F" w:rsidRPr="00FF24F0">
        <w:rPr>
          <w:rFonts w:ascii="Times New Roman" w:hAnsi="Times New Roman" w:cs="Times New Roman"/>
          <w:sz w:val="24"/>
          <w:szCs w:val="24"/>
        </w:rPr>
        <w:t xml:space="preserve"> ВУЗы Екатеринбурга 2019 </w:t>
      </w:r>
    </w:p>
    <w:p w:rsidR="00BB369F" w:rsidRPr="00FF24F0" w:rsidRDefault="003661B6" w:rsidP="00FF2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B369F" w:rsidRPr="00FF24F0">
          <w:rPr>
            <w:rStyle w:val="a4"/>
            <w:rFonts w:ascii="Times New Roman" w:hAnsi="Times New Roman" w:cs="Times New Roman"/>
            <w:sz w:val="24"/>
            <w:szCs w:val="24"/>
          </w:rPr>
          <w:t>https://www.uralweb.ru/info/vuz/all/-</w:t>
        </w:r>
      </w:hyperlink>
      <w:r w:rsidR="00BB369F" w:rsidRPr="00FF24F0">
        <w:rPr>
          <w:rFonts w:ascii="Times New Roman" w:hAnsi="Times New Roman" w:cs="Times New Roman"/>
          <w:sz w:val="24"/>
          <w:szCs w:val="24"/>
        </w:rPr>
        <w:t xml:space="preserve"> ВУЗы Екатеринбурга</w:t>
      </w:r>
    </w:p>
    <w:p w:rsidR="00BB369F" w:rsidRPr="00FF24F0" w:rsidRDefault="003661B6" w:rsidP="00FF2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B369F" w:rsidRPr="00FF24F0">
          <w:rPr>
            <w:rStyle w:val="a4"/>
            <w:rFonts w:ascii="Times New Roman" w:hAnsi="Times New Roman" w:cs="Times New Roman"/>
            <w:sz w:val="24"/>
            <w:szCs w:val="24"/>
          </w:rPr>
          <w:t>https://gigabaza.ru/doc/11603.html-</w:t>
        </w:r>
      </w:hyperlink>
      <w:r w:rsidR="00BB369F" w:rsidRPr="00FF24F0">
        <w:rPr>
          <w:rFonts w:ascii="Times New Roman" w:hAnsi="Times New Roman" w:cs="Times New Roman"/>
          <w:sz w:val="24"/>
          <w:szCs w:val="24"/>
        </w:rPr>
        <w:t xml:space="preserve"> Личный профессиональный план</w:t>
      </w:r>
    </w:p>
    <w:p w:rsidR="00BB369F" w:rsidRPr="00FF24F0" w:rsidRDefault="003661B6" w:rsidP="00FF2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BB369F" w:rsidRPr="00FF24F0">
          <w:rPr>
            <w:rStyle w:val="a4"/>
            <w:rFonts w:ascii="Times New Roman" w:hAnsi="Times New Roman" w:cs="Times New Roman"/>
            <w:sz w:val="24"/>
            <w:szCs w:val="24"/>
          </w:rPr>
          <w:t>http://prof.volsk-cherkasskoe.edusite.ru/p8aa1.html-</w:t>
        </w:r>
      </w:hyperlink>
      <w:r w:rsidR="00BB369F" w:rsidRPr="00FF24F0">
        <w:rPr>
          <w:rFonts w:ascii="Times New Roman" w:hAnsi="Times New Roman" w:cs="Times New Roman"/>
          <w:sz w:val="24"/>
          <w:szCs w:val="24"/>
        </w:rPr>
        <w:t xml:space="preserve"> Памятка «Семь шагов к взвешенному решению»</w:t>
      </w:r>
    </w:p>
    <w:p w:rsidR="00BB369F" w:rsidRPr="00FF24F0" w:rsidRDefault="003661B6" w:rsidP="00FF24F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BB369F" w:rsidRPr="00FF24F0">
          <w:rPr>
            <w:rStyle w:val="a4"/>
            <w:rFonts w:ascii="Times New Roman" w:hAnsi="Times New Roman" w:cs="Times New Roman"/>
            <w:sz w:val="24"/>
            <w:szCs w:val="24"/>
          </w:rPr>
          <w:t>https://refdb.ru/look/1400380.html-</w:t>
        </w:r>
      </w:hyperlink>
      <w:r w:rsidR="00BB369F" w:rsidRPr="00FF24F0">
        <w:rPr>
          <w:rFonts w:ascii="Times New Roman" w:hAnsi="Times New Roman" w:cs="Times New Roman"/>
          <w:sz w:val="24"/>
          <w:szCs w:val="24"/>
        </w:rPr>
        <w:t xml:space="preserve"> Памятка </w:t>
      </w:r>
      <w:proofErr w:type="gramStart"/>
      <w:r w:rsidR="00BB369F" w:rsidRPr="00FF24F0">
        <w:rPr>
          <w:rFonts w:ascii="Times New Roman" w:hAnsi="Times New Roman" w:cs="Times New Roman"/>
          <w:sz w:val="24"/>
          <w:szCs w:val="24"/>
        </w:rPr>
        <w:t>выбирающему</w:t>
      </w:r>
      <w:proofErr w:type="gramEnd"/>
      <w:r w:rsidR="00BB369F" w:rsidRPr="00FF24F0">
        <w:rPr>
          <w:rFonts w:ascii="Times New Roman" w:hAnsi="Times New Roman" w:cs="Times New Roman"/>
          <w:sz w:val="24"/>
          <w:szCs w:val="24"/>
        </w:rPr>
        <w:t xml:space="preserve"> профессию</w:t>
      </w:r>
    </w:p>
    <w:p w:rsidR="00BB369F" w:rsidRPr="00FF24F0" w:rsidRDefault="00BB369F" w:rsidP="00FF24F0">
      <w:pPr>
        <w:pStyle w:val="1"/>
        <w:spacing w:before="0" w:beforeAutospacing="0" w:after="0" w:afterAutospacing="0" w:line="360" w:lineRule="auto"/>
        <w:rPr>
          <w:b w:val="0"/>
          <w:sz w:val="24"/>
          <w:szCs w:val="24"/>
        </w:rPr>
      </w:pPr>
    </w:p>
    <w:p w:rsidR="003101E0" w:rsidRPr="00FF24F0" w:rsidRDefault="003101E0" w:rsidP="00FF24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F24F0" w:rsidRPr="00FF24F0" w:rsidRDefault="00FF24F0" w:rsidP="00FF24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F24F0" w:rsidRPr="00FF24F0" w:rsidRDefault="00FF24F0" w:rsidP="00FF24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F24F0" w:rsidRDefault="00FF24F0" w:rsidP="003101E0"/>
    <w:p w:rsidR="00FF24F0" w:rsidRDefault="00FF24F0" w:rsidP="003101E0"/>
    <w:p w:rsidR="00FF24F0" w:rsidRDefault="00FF24F0" w:rsidP="003101E0"/>
    <w:p w:rsidR="00FF24F0" w:rsidRDefault="00FF24F0" w:rsidP="003101E0"/>
    <w:p w:rsidR="00FF24F0" w:rsidRDefault="00FF24F0" w:rsidP="003101E0"/>
    <w:p w:rsidR="00FF24F0" w:rsidRDefault="00FF24F0" w:rsidP="003101E0"/>
    <w:p w:rsidR="00FF24F0" w:rsidRDefault="00FF24F0" w:rsidP="003101E0"/>
    <w:p w:rsidR="00FF24F0" w:rsidRPr="00FF24F0" w:rsidRDefault="00FF24F0" w:rsidP="00FF24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FF24F0" w:rsidRPr="00FF24F0" w:rsidSect="008F1C03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F104D"/>
    <w:multiLevelType w:val="hybridMultilevel"/>
    <w:tmpl w:val="2FE6F1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71638"/>
    <w:rsid w:val="00097389"/>
    <w:rsid w:val="00262064"/>
    <w:rsid w:val="002D7127"/>
    <w:rsid w:val="003101E0"/>
    <w:rsid w:val="003661B6"/>
    <w:rsid w:val="00370D9D"/>
    <w:rsid w:val="00571638"/>
    <w:rsid w:val="00597A10"/>
    <w:rsid w:val="005C5DA7"/>
    <w:rsid w:val="00631540"/>
    <w:rsid w:val="006B5823"/>
    <w:rsid w:val="006D2025"/>
    <w:rsid w:val="006D7DE3"/>
    <w:rsid w:val="00722CCE"/>
    <w:rsid w:val="0078334D"/>
    <w:rsid w:val="00824A6E"/>
    <w:rsid w:val="00826CFB"/>
    <w:rsid w:val="008F1C03"/>
    <w:rsid w:val="00915888"/>
    <w:rsid w:val="00BA1EA5"/>
    <w:rsid w:val="00BB369F"/>
    <w:rsid w:val="00C71A12"/>
    <w:rsid w:val="00C93280"/>
    <w:rsid w:val="00CB024B"/>
    <w:rsid w:val="00D40C71"/>
    <w:rsid w:val="00E24630"/>
    <w:rsid w:val="00EC12D6"/>
    <w:rsid w:val="00F12D34"/>
    <w:rsid w:val="00F51D91"/>
    <w:rsid w:val="00FF2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CE"/>
  </w:style>
  <w:style w:type="paragraph" w:styleId="1">
    <w:name w:val="heading 1"/>
    <w:basedOn w:val="a"/>
    <w:link w:val="10"/>
    <w:uiPriority w:val="9"/>
    <w:qFormat/>
    <w:rsid w:val="00BB36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36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B369F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BB369F"/>
    <w:rPr>
      <w:color w:val="0000FF" w:themeColor="hyperlink"/>
      <w:u w:val="single"/>
    </w:rPr>
  </w:style>
  <w:style w:type="paragraph" w:styleId="a5">
    <w:name w:val="No Spacing"/>
    <w:uiPriority w:val="99"/>
    <w:qFormat/>
    <w:rsid w:val="0091588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gabaza.ru/doc/11603.html-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uralweb.ru/info/vuz/all/-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uzoteka.ru-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yberleninka.ru/article/v/individualnyy-obrazovatelnyy-marshrut-professionalnogo-samoopredeleniya-kak-sredstvo-professionalnoy-orientatsii-shkolnikov" TargetMode="External"/><Relationship Id="rId10" Type="http://schemas.openxmlformats.org/officeDocument/2006/relationships/hyperlink" Target="https://refdb.ru/look/1400380.html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79/220/89592.php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13</cp:revision>
  <dcterms:created xsi:type="dcterms:W3CDTF">2019-10-14T17:22:00Z</dcterms:created>
  <dcterms:modified xsi:type="dcterms:W3CDTF">2023-10-17T14:06:00Z</dcterms:modified>
</cp:coreProperties>
</file>